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tj. </w:t>
      </w:r>
      <w:r>
        <w:rPr>
          <w:rFonts w:ascii="Verdana" w:hAnsi="Verdana"/>
          <w:b/>
          <w:bCs/>
          <w:sz w:val="18"/>
          <w:szCs w:val="18"/>
        </w:rPr>
        <w:t>Zespół Ośrodków Wsparcia w Bielawie, ul. Lotnicza 5 , 58-260 Bielawa</w:t>
      </w:r>
      <w:r>
        <w:rPr>
          <w:rFonts w:ascii="Verdana" w:hAnsi="Verdana"/>
          <w:b/>
          <w:sz w:val="18"/>
          <w:szCs w:val="18"/>
        </w:rPr>
        <w:t>,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jc w:val="center"/>
        <w:rPr>
          <w:sz w:val="8"/>
          <w:szCs w:val="20"/>
        </w:rPr>
      </w:pPr>
      <w:r>
        <w:rPr>
          <w:sz w:val="8"/>
          <w:szCs w:val="20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2"/>
          <w:szCs w:val="18"/>
        </w:rPr>
      </w:pP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Przygotowanie posiłków z dostawą do Dziennego Domu Senior+ przy ul. Lotniczej 5 w Bielawie w roku 2022”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4"/>
          <w:szCs w:val="16"/>
        </w:rPr>
      </w:pPr>
      <w:r>
        <w:rPr>
          <w:rFonts w:eastAsia="Arial Unicode MS" w:cs="Arial" w:ascii="Verdana" w:hAnsi="Verdana"/>
          <w:b/>
          <w:bCs/>
          <w:i/>
          <w:sz w:val="4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1.1 CENA -  [C] –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Cena ofertowa za realizację przedmiotu zamówienia (11 655 szt. posiłków 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1.3 Termin wykonania: 363 dni, tj. od 03 stycznia 2022 r. do 31 grudnia 2022.</w:t>
      </w:r>
    </w:p>
    <w:p>
      <w:pPr>
        <w:pStyle w:val="ListParagraph"/>
        <w:spacing w:lineRule="auto" w:line="276" w:before="57" w:after="62"/>
        <w:ind w:left="284" w:hanging="0"/>
        <w:contextualSpacing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podana wyżej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cena ofertowa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zawiera wszelkie</w:t>
      </w:r>
      <w:r>
        <w:rPr>
          <w:rFonts w:eastAsia="Calibri" w:cs="Calibri" w:ascii="Verdana" w:hAnsi="Verdana" w:cstheme="minorHAnsi"/>
          <w:sz w:val="18"/>
          <w:szCs w:val="18"/>
        </w:rPr>
        <w:t xml:space="preserve"> koszty niezbędne do zrealizowania zamówienia. Cena uwzględnia wszystkie wymagania SWZ wraz  z załącznikami oraz obejmuje wszelkie koszty, jakie poniesie Wykonawca z tytułu należytej  oraz zgodnej z obowiązującymi przepisami prawa realizacji przedmiotu zamówienia</w:t>
      </w:r>
      <w:r>
        <w:rPr>
          <w:rFonts w:ascii="Verdana" w:hAnsi="Verdana"/>
          <w:sz w:val="18"/>
          <w:szCs w:val="18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złożona oferta wiąże nas na czas określony w SWZ tj. na okres 30 dni od upływu terminu składania ofert.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akceptuję/-emy uwzględniony we wzorze umowy sposób oraz akceptujemy termin płatności faktury określony w Projekcie umowy – 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zgodnie z przepisami ustawy z dnia 6 marca 2018 roku Prawo przedsiębiorców (tekst Dz. U. z 2021 r.</w:t>
      </w:r>
    </w:p>
    <w:p>
      <w:pPr>
        <w:pStyle w:val="ListParagraph"/>
        <w:ind w:left="284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poz. 162.), jesteśmy</w:t>
      </w:r>
      <w:r>
        <w:rPr>
          <w:rStyle w:val="Zakotwiczenieprzypisudolnego"/>
          <w:rFonts w:cs="Arial" w:ascii="Verdana" w:hAnsi="Verdana"/>
          <w:sz w:val="18"/>
          <w:szCs w:val="18"/>
        </w:rPr>
        <w:footnoteReference w:id="3"/>
      </w:r>
      <w:r>
        <w:rPr>
          <w:rFonts w:cs="Arial" w:ascii="Verdana" w:hAnsi="Verdana"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ascii="Verdana" w:hAnsi="Verdana"/>
          <w:sz w:val="18"/>
          <w:szCs w:val="18"/>
        </w:rPr>
        <w:t>wybór naszej oferty</w:t>
      </w:r>
      <w:r>
        <w:rPr>
          <w:rStyle w:val="Zakotwiczenieprzypisudolnego"/>
          <w:rFonts w:ascii="Verdana" w:hAnsi="Verdana"/>
          <w:sz w:val="18"/>
          <w:szCs w:val="18"/>
        </w:rPr>
        <w:footnoteReference w:id="4"/>
      </w:r>
      <w:r>
        <w:rPr>
          <w:rFonts w:ascii="Verdana" w:hAnsi="Verdana"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4"/>
        <w:gridCol w:w="5739"/>
      </w:tblGrid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gutter="0" w:header="624" w:top="1049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3</w:t>
    </w:r>
    <w:r>
      <w:rPr>
        <w:rFonts w:ascii="Verdana" w:hAnsi="Verdana"/>
        <w:sz w:val="16"/>
        <w:szCs w:val="16"/>
      </w:rPr>
      <w:t>.2021</w:t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FootnoteText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b4009c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dd61f2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 w:customStyle="1">
    <w:name w:val="Caption"/>
    <w:basedOn w:val="Normal"/>
    <w:qFormat/>
    <w:rsid w:val="0076490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 w:customStyle="1">
    <w:name w:val="Header"/>
    <w:basedOn w:val="Normal"/>
    <w:next w:val="Tretekstu"/>
    <w:link w:val="NagwekZnak"/>
    <w:qFormat/>
    <w:rsid w:val="006f430e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Przypisdolny" w:customStyle="1">
    <w:name w:val="Footnote Text"/>
    <w:basedOn w:val="Normal"/>
    <w:link w:val="TekstprzypisudolnegoZnak2"/>
    <w:uiPriority w:val="99"/>
    <w:semiHidden/>
    <w:unhideWhenUsed/>
    <w:rsid w:val="005e06ee"/>
    <w:pPr/>
    <w:rPr>
      <w:sz w:val="20"/>
    </w:rPr>
  </w:style>
  <w:style w:type="paragraph" w:styleId="Stopka" w:customStyle="1">
    <w:name w:val="Footer"/>
    <w:basedOn w:val="Normal"/>
    <w:link w:val="StopkaZnak2"/>
    <w:uiPriority w:val="99"/>
    <w:semiHidden/>
    <w:unhideWhenUsed/>
    <w:rsid w:val="00b400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rsid w:val="00517f69"/>
    <w:pPr>
      <w:suppressLineNumbers/>
    </w:pPr>
    <w:rPr/>
  </w:style>
  <w:style w:type="paragraph" w:styleId="Nagwektabeli" w:customStyle="1">
    <w:name w:val="Nagłówek tabeli"/>
    <w:basedOn w:val="Zawartotabeli"/>
    <w:qFormat/>
    <w:rsid w:val="00517f69"/>
    <w:pPr>
      <w:jc w:val="center"/>
    </w:pPr>
    <w:rPr>
      <w:b/>
      <w:bCs/>
    </w:rPr>
  </w:style>
  <w:style w:type="paragraph" w:styleId="Standardowy1" w:customStyle="1">
    <w:name w:val="Standardowy1"/>
    <w:qFormat/>
    <w:rsid w:val="00517f6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unhideWhenUsed/>
    <w:rsid w:val="00dd61f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ADC7-7DF1-4144-BC75-F59891FC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LibreOffice/7.2.0.4$Windows_X86_64 LibreOffice_project/9a9c6381e3f7a62afc1329bd359cc48accb6435b</Application>
  <AppVersion>15.0000</AppVersion>
  <Pages>2</Pages>
  <Words>687</Words>
  <Characters>4748</Characters>
  <CharactersWithSpaces>5366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2021-12-06T17:00:35Z</cp:lastPrinted>
  <dcterms:modified xsi:type="dcterms:W3CDTF">2021-12-06T17:00:39Z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