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08" w:rsidRDefault="00A60E08" w:rsidP="001722A6">
      <w:pPr>
        <w:tabs>
          <w:tab w:val="right" w:pos="9072"/>
        </w:tabs>
        <w:spacing w:after="0" w:line="360" w:lineRule="auto"/>
        <w:jc w:val="both"/>
      </w:pPr>
      <w:bookmarkStart w:id="0" w:name="_GoBack"/>
      <w:bookmarkEnd w:id="0"/>
      <w:r w:rsidRPr="00DF39FB">
        <w:t>Zamawiający</w:t>
      </w:r>
      <w:r>
        <w:t>:</w:t>
      </w:r>
      <w:r>
        <w:tab/>
      </w:r>
      <w:r w:rsidR="008606E9">
        <w:t>Bielawa</w:t>
      </w:r>
      <w:r>
        <w:t xml:space="preserve">, dnia </w:t>
      </w:r>
      <w:r w:rsidR="004B0CB3">
        <w:t>6</w:t>
      </w:r>
      <w:r>
        <w:t xml:space="preserve"> </w:t>
      </w:r>
      <w:r w:rsidR="008606E9">
        <w:t>września</w:t>
      </w:r>
      <w:r>
        <w:t xml:space="preserve"> 2018 r.</w:t>
      </w:r>
    </w:p>
    <w:p w:rsidR="009F6F82" w:rsidRDefault="009F6F82" w:rsidP="009F6F82">
      <w:pPr>
        <w:spacing w:after="0" w:line="360" w:lineRule="auto"/>
      </w:pPr>
      <w:r>
        <w:t>Zespół Ośrodków Wsparcia</w:t>
      </w:r>
    </w:p>
    <w:p w:rsidR="009F6F82" w:rsidRDefault="009F6F82" w:rsidP="009F6F82">
      <w:pPr>
        <w:spacing w:after="0" w:line="360" w:lineRule="auto"/>
      </w:pPr>
      <w:r>
        <w:t>ul. Lotnicza 5</w:t>
      </w:r>
    </w:p>
    <w:p w:rsidR="00A102E4" w:rsidRDefault="009F6F82" w:rsidP="009F6F82">
      <w:pPr>
        <w:spacing w:after="0" w:line="360" w:lineRule="auto"/>
      </w:pPr>
      <w:r>
        <w:t>58-260 Bielawa</w:t>
      </w:r>
    </w:p>
    <w:p w:rsidR="00A102E4" w:rsidRDefault="00A102E4" w:rsidP="001722A6">
      <w:pPr>
        <w:spacing w:after="0" w:line="360" w:lineRule="auto"/>
      </w:pPr>
    </w:p>
    <w:p w:rsidR="00A102E4" w:rsidRDefault="00A102E4" w:rsidP="001722A6">
      <w:pPr>
        <w:spacing w:after="0" w:line="360" w:lineRule="auto"/>
        <w:jc w:val="both"/>
      </w:pPr>
      <w:r>
        <w:t xml:space="preserve">dotyczy: </w:t>
      </w:r>
      <w:r w:rsidRPr="002A3E19">
        <w:t>postępowani</w:t>
      </w:r>
      <w:r>
        <w:t>a</w:t>
      </w:r>
      <w:r w:rsidRPr="002A3E19">
        <w:t xml:space="preserve"> prowadzon</w:t>
      </w:r>
      <w:r>
        <w:t>ego</w:t>
      </w:r>
      <w:r w:rsidRPr="002A3E19">
        <w:t xml:space="preserve"> w trybie przetargu nieograniczonego na </w:t>
      </w:r>
      <w:r w:rsidR="00C661A2">
        <w:t>dostawy</w:t>
      </w:r>
      <w:r w:rsidRPr="002A3E19">
        <w:t xml:space="preserve"> pn.: </w:t>
      </w:r>
      <w:r>
        <w:t>„</w:t>
      </w:r>
      <w:r w:rsidR="00BC5A06" w:rsidRPr="00BC5A06">
        <w:rPr>
          <w:rFonts w:cstheme="minorHAnsi"/>
          <w:b/>
        </w:rPr>
        <w:t>Wykonania robót budowlanych w poziomie I pietra w budynku Zespołu Ośrodków Wsparcia w</w:t>
      </w:r>
      <w:r w:rsidR="00BC5A06">
        <w:rPr>
          <w:rFonts w:cstheme="minorHAnsi"/>
          <w:b/>
        </w:rPr>
        <w:t> </w:t>
      </w:r>
      <w:r w:rsidR="00BC5A06" w:rsidRPr="00BC5A06">
        <w:rPr>
          <w:rFonts w:cstheme="minorHAnsi"/>
          <w:b/>
        </w:rPr>
        <w:t>Bielawie przy ul. Lotniczej 5</w:t>
      </w:r>
      <w:r>
        <w:t>”</w:t>
      </w:r>
      <w:r w:rsidR="00524FB3">
        <w:t>.</w:t>
      </w:r>
    </w:p>
    <w:p w:rsidR="00A102E4" w:rsidRDefault="00A102E4" w:rsidP="001722A6">
      <w:pPr>
        <w:spacing w:after="0" w:line="360" w:lineRule="auto"/>
        <w:jc w:val="both"/>
      </w:pPr>
    </w:p>
    <w:p w:rsidR="00524FB3" w:rsidRDefault="00524FB3" w:rsidP="001722A6">
      <w:pPr>
        <w:spacing w:after="0" w:line="360" w:lineRule="auto"/>
        <w:jc w:val="both"/>
      </w:pPr>
      <w:r w:rsidRPr="004937D5">
        <w:t xml:space="preserve">Ogłoszenie o zamówieniu </w:t>
      </w:r>
      <w:r w:rsidRPr="002D2E79">
        <w:t xml:space="preserve">zostało zamieszczone </w:t>
      </w:r>
      <w:r w:rsidR="00BC5A06" w:rsidRPr="00BC5A06">
        <w:t>20 sierpnia 2018 roku w Biuletynie Zamówień Publicznych nr 606310-N-2018</w:t>
      </w:r>
    </w:p>
    <w:p w:rsidR="004B3665" w:rsidRDefault="004B3665" w:rsidP="001722A6">
      <w:pPr>
        <w:spacing w:after="0" w:line="360" w:lineRule="auto"/>
      </w:pPr>
    </w:p>
    <w:p w:rsidR="004B0CB3" w:rsidRDefault="004B0CB3" w:rsidP="001722A6">
      <w:pPr>
        <w:spacing w:after="0" w:line="360" w:lineRule="auto"/>
      </w:pPr>
    </w:p>
    <w:p w:rsidR="004B3665" w:rsidRPr="00A60E08" w:rsidRDefault="004B3665" w:rsidP="001722A6">
      <w:pPr>
        <w:spacing w:after="0" w:line="360" w:lineRule="auto"/>
        <w:jc w:val="center"/>
        <w:rPr>
          <w:b/>
        </w:rPr>
      </w:pPr>
      <w:r w:rsidRPr="00A60E08">
        <w:rPr>
          <w:b/>
        </w:rPr>
        <w:t xml:space="preserve">INFORMACJA </w:t>
      </w:r>
      <w:r w:rsidR="004B0CB3" w:rsidRPr="004B0CB3">
        <w:rPr>
          <w:b/>
        </w:rPr>
        <w:t>O UNIEWAŻNIENIU POSTĘPOWANIA</w:t>
      </w:r>
    </w:p>
    <w:p w:rsidR="0014715E" w:rsidRDefault="0014715E" w:rsidP="004B0CB3">
      <w:pPr>
        <w:spacing w:after="0" w:line="360" w:lineRule="auto"/>
        <w:ind w:firstLine="709"/>
        <w:jc w:val="both"/>
      </w:pPr>
    </w:p>
    <w:p w:rsidR="004B3665" w:rsidRDefault="004B3665" w:rsidP="004B0CB3">
      <w:pPr>
        <w:spacing w:after="0" w:line="360" w:lineRule="auto"/>
        <w:ind w:firstLine="709"/>
        <w:jc w:val="both"/>
      </w:pPr>
      <w:r>
        <w:t xml:space="preserve">Zamawiający, działając na podstawie prawnej art. </w:t>
      </w:r>
      <w:r w:rsidR="004B0CB3">
        <w:t>92</w:t>
      </w:r>
      <w:r>
        <w:t xml:space="preserve"> ust. </w:t>
      </w:r>
      <w:r w:rsidR="004B0CB3">
        <w:t>1</w:t>
      </w:r>
      <w:r>
        <w:t xml:space="preserve"> </w:t>
      </w:r>
      <w:r w:rsidR="004B0CB3">
        <w:t xml:space="preserve">pkt 7 </w:t>
      </w:r>
      <w:r>
        <w:t>ustawy z dnia 29 stycznia 2004</w:t>
      </w:r>
      <w:r w:rsidR="004B0CB3">
        <w:t> </w:t>
      </w:r>
      <w:r>
        <w:t>r. Prawo zamówień publicznych (Dz. U. z 2017 r. poz. 1579</w:t>
      </w:r>
      <w:r w:rsidR="00BC5A06">
        <w:t xml:space="preserve"> z późn. zm.</w:t>
      </w:r>
      <w:r>
        <w:t xml:space="preserve">), </w:t>
      </w:r>
      <w:r w:rsidR="004B0CB3" w:rsidRPr="004B0CB3">
        <w:t>niezwłocznie informuje wszystkich wykonawców którzy złożyli oferty, że postępowanie prowadzone zgodnie z</w:t>
      </w:r>
      <w:r w:rsidR="004B0CB3">
        <w:t> </w:t>
      </w:r>
      <w:r w:rsidR="004B0CB3" w:rsidRPr="004B0CB3">
        <w:t>postanowieniami ustawy Pzp w trybie przetargu nieograniczonego na roboty budowlane pn.</w:t>
      </w:r>
      <w:r w:rsidR="004B0CB3">
        <w:t> „</w:t>
      </w:r>
      <w:r w:rsidR="004B0CB3" w:rsidRPr="00BC5A06">
        <w:rPr>
          <w:rFonts w:cstheme="minorHAnsi"/>
          <w:b/>
        </w:rPr>
        <w:t>Wykonania robót budowlanych w poziomie I pietra w budynku Zespołu Ośrodków Wsparcia w</w:t>
      </w:r>
      <w:r w:rsidR="004B0CB3">
        <w:rPr>
          <w:rFonts w:cstheme="minorHAnsi"/>
          <w:b/>
        </w:rPr>
        <w:t> </w:t>
      </w:r>
      <w:r w:rsidR="004B0CB3" w:rsidRPr="00BC5A06">
        <w:rPr>
          <w:rFonts w:cstheme="minorHAnsi"/>
          <w:b/>
        </w:rPr>
        <w:t>Bielawie przy ul. Lotniczej 5</w:t>
      </w:r>
      <w:r w:rsidR="004B0CB3">
        <w:t xml:space="preserve">” </w:t>
      </w:r>
      <w:r w:rsidR="004B0CB3" w:rsidRPr="004B0CB3">
        <w:t>zostaje unieważnione z podstawy prawnej art. 93 ust. 1 pkt 4 ustawy Pzp i podstawy faktycznej tj. cena najkorzystniejszej oferty przewyższa kwotę, którą zamawiający zamierza przeznaczyć na sfinansowanie zamówienia, a zamawiający nie może zwiększyć tej kwoty do ceny najkorzystniejszej oferty.</w:t>
      </w:r>
    </w:p>
    <w:p w:rsidR="00A62F74" w:rsidRDefault="00A62F74" w:rsidP="004B0CB3">
      <w:pPr>
        <w:spacing w:after="0" w:line="360" w:lineRule="auto"/>
        <w:ind w:firstLine="709"/>
        <w:jc w:val="both"/>
      </w:pPr>
      <w:r>
        <w:t xml:space="preserve">Jednocześnie, działając z podstawy prawnej art. 92 ust. 2 ustawy Pzp, </w:t>
      </w:r>
      <w:r w:rsidR="00242FC3">
        <w:t>Zamawiający</w:t>
      </w:r>
      <w:r w:rsidR="00242FC3" w:rsidRPr="00242FC3">
        <w:t xml:space="preserve"> udostępnia </w:t>
      </w:r>
      <w:r w:rsidR="00242FC3">
        <w:t xml:space="preserve">powyższą </w:t>
      </w:r>
      <w:r w:rsidR="00242FC3" w:rsidRPr="00242FC3">
        <w:t>informacj</w:t>
      </w:r>
      <w:r w:rsidR="00242FC3">
        <w:t>ę</w:t>
      </w:r>
      <w:r w:rsidR="00242FC3" w:rsidRPr="00242FC3">
        <w:t xml:space="preserve"> na stronie internetowej.</w:t>
      </w:r>
      <w:r>
        <w:t xml:space="preserve"> </w:t>
      </w:r>
    </w:p>
    <w:sectPr w:rsidR="00A6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404B"/>
    <w:multiLevelType w:val="hybridMultilevel"/>
    <w:tmpl w:val="5778F27E"/>
    <w:lvl w:ilvl="0" w:tplc="8C308ED0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0"/>
        <w:position w:val="0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87928D9"/>
    <w:multiLevelType w:val="hybridMultilevel"/>
    <w:tmpl w:val="96F0DB98"/>
    <w:lvl w:ilvl="0" w:tplc="FFEC95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0"/>
        <w:w w:val="100"/>
        <w:kern w:val="2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D788B"/>
    <w:multiLevelType w:val="hybridMultilevel"/>
    <w:tmpl w:val="9EC80DF0"/>
    <w:lvl w:ilvl="0" w:tplc="D1D43850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65"/>
    <w:rsid w:val="0014715E"/>
    <w:rsid w:val="00154166"/>
    <w:rsid w:val="001722A6"/>
    <w:rsid w:val="00242FC3"/>
    <w:rsid w:val="002F15F7"/>
    <w:rsid w:val="003867BD"/>
    <w:rsid w:val="004020E3"/>
    <w:rsid w:val="004B0CB3"/>
    <w:rsid w:val="004B3665"/>
    <w:rsid w:val="00524FB3"/>
    <w:rsid w:val="006B04FE"/>
    <w:rsid w:val="006B12F2"/>
    <w:rsid w:val="006F0C92"/>
    <w:rsid w:val="00843ACE"/>
    <w:rsid w:val="008606E9"/>
    <w:rsid w:val="009F6F82"/>
    <w:rsid w:val="00A102E4"/>
    <w:rsid w:val="00A165B2"/>
    <w:rsid w:val="00A60E08"/>
    <w:rsid w:val="00A62F74"/>
    <w:rsid w:val="00BB353C"/>
    <w:rsid w:val="00BC5A06"/>
    <w:rsid w:val="00BD354B"/>
    <w:rsid w:val="00C14CB7"/>
    <w:rsid w:val="00C661A2"/>
    <w:rsid w:val="00DD256C"/>
    <w:rsid w:val="00E11D98"/>
    <w:rsid w:val="00EA10D2"/>
    <w:rsid w:val="00EC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Prive</dc:creator>
  <cp:lastModifiedBy>Gwidon</cp:lastModifiedBy>
  <cp:revision>2</cp:revision>
  <dcterms:created xsi:type="dcterms:W3CDTF">2018-09-06T05:58:00Z</dcterms:created>
  <dcterms:modified xsi:type="dcterms:W3CDTF">2018-09-06T05:58:00Z</dcterms:modified>
</cp:coreProperties>
</file>